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781"/>
        <w:tblW w:w="105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2299"/>
        <w:gridCol w:w="1736"/>
        <w:gridCol w:w="1418"/>
      </w:tblGrid>
      <w:tr w:rsidR="00D659A4" w:rsidTr="00434A15">
        <w:trPr>
          <w:trHeight w:val="87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A4" w:rsidRPr="00434A15" w:rsidRDefault="00D659A4" w:rsidP="006E1B97">
            <w:pPr>
              <w:pStyle w:val="Style20"/>
              <w:widowControl/>
              <w:spacing w:line="240" w:lineRule="auto"/>
              <w:rPr>
                <w:rStyle w:val="FontStyle56"/>
                <w:sz w:val="28"/>
                <w:szCs w:val="28"/>
                <w:u w:val="single"/>
              </w:rPr>
            </w:pPr>
            <w:r w:rsidRPr="00434A15">
              <w:rPr>
                <w:rStyle w:val="FontStyle56"/>
                <w:sz w:val="28"/>
                <w:szCs w:val="28"/>
                <w:u w:val="single"/>
              </w:rPr>
              <w:t>ALLEGATO    B</w:t>
            </w:r>
          </w:p>
          <w:p w:rsidR="00434A15" w:rsidRPr="00434A15" w:rsidRDefault="00434A15" w:rsidP="00434A15">
            <w:pPr>
              <w:pStyle w:val="Style20"/>
              <w:widowControl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 w:rsidRPr="00D659A4">
              <w:rPr>
                <w:rFonts w:eastAsia="Times New Roman"/>
                <w:b/>
              </w:rPr>
              <w:t>Scheda di autovalutazione</w:t>
            </w:r>
          </w:p>
          <w:p w:rsidR="00434A15" w:rsidRPr="00D659A4" w:rsidRDefault="00434A15" w:rsidP="00434A15">
            <w:pPr>
              <w:pStyle w:val="Style20"/>
              <w:widowControl/>
              <w:spacing w:line="240" w:lineRule="auto"/>
              <w:rPr>
                <w:rStyle w:val="FontStyle56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15" w:rsidRDefault="00434A15" w:rsidP="00434A15">
            <w:pPr>
              <w:pStyle w:val="Style15"/>
              <w:widowControl/>
              <w:spacing w:line="240" w:lineRule="auto"/>
              <w:jc w:val="center"/>
              <w:rPr>
                <w:rStyle w:val="FontStyle55"/>
                <w:sz w:val="24"/>
                <w:szCs w:val="24"/>
              </w:rPr>
            </w:pPr>
          </w:p>
          <w:p w:rsidR="00D659A4" w:rsidRPr="00434A15" w:rsidRDefault="00434A15" w:rsidP="00434A15">
            <w:pPr>
              <w:pStyle w:val="Style15"/>
              <w:widowControl/>
              <w:spacing w:line="240" w:lineRule="auto"/>
              <w:jc w:val="center"/>
              <w:rPr>
                <w:rStyle w:val="FontStyle55"/>
                <w:b w:val="0"/>
                <w:sz w:val="24"/>
                <w:szCs w:val="24"/>
              </w:rPr>
            </w:pPr>
            <w:r w:rsidRPr="00434A15">
              <w:rPr>
                <w:rStyle w:val="FontStyle55"/>
                <w:sz w:val="24"/>
                <w:szCs w:val="24"/>
              </w:rPr>
              <w:t>COGNOME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15" w:rsidRDefault="00434A15" w:rsidP="00434A15">
            <w:pPr>
              <w:pStyle w:val="Style15"/>
              <w:widowControl/>
              <w:jc w:val="center"/>
              <w:rPr>
                <w:rStyle w:val="FontStyle55"/>
                <w:sz w:val="24"/>
                <w:szCs w:val="24"/>
              </w:rPr>
            </w:pPr>
          </w:p>
          <w:p w:rsidR="00D659A4" w:rsidRDefault="00D659A4" w:rsidP="00434A15">
            <w:pPr>
              <w:pStyle w:val="Style15"/>
              <w:widowControl/>
              <w:jc w:val="center"/>
              <w:rPr>
                <w:rStyle w:val="FontStyle55"/>
                <w:sz w:val="24"/>
                <w:szCs w:val="24"/>
              </w:rPr>
            </w:pPr>
          </w:p>
          <w:p w:rsidR="00434A15" w:rsidRDefault="00434A15" w:rsidP="00434A15">
            <w:pPr>
              <w:pStyle w:val="Style15"/>
              <w:widowControl/>
              <w:jc w:val="center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NOME</w:t>
            </w:r>
          </w:p>
          <w:p w:rsidR="00434A15" w:rsidRDefault="00434A15" w:rsidP="00434A15">
            <w:pPr>
              <w:pStyle w:val="Style15"/>
              <w:widowControl/>
              <w:jc w:val="center"/>
              <w:rPr>
                <w:rStyle w:val="FontStyle55"/>
                <w:sz w:val="24"/>
                <w:szCs w:val="24"/>
              </w:rPr>
            </w:pPr>
          </w:p>
          <w:p w:rsidR="00434A15" w:rsidRDefault="00434A15" w:rsidP="00434A15">
            <w:pPr>
              <w:pStyle w:val="Style15"/>
              <w:widowControl/>
              <w:jc w:val="center"/>
              <w:rPr>
                <w:rStyle w:val="FontStyle55"/>
                <w:sz w:val="24"/>
                <w:szCs w:val="24"/>
              </w:rPr>
            </w:pPr>
          </w:p>
          <w:p w:rsidR="00434A15" w:rsidRDefault="00434A15" w:rsidP="00434A15">
            <w:pPr>
              <w:pStyle w:val="Style15"/>
              <w:widowControl/>
              <w:jc w:val="center"/>
              <w:rPr>
                <w:rStyle w:val="FontStyle55"/>
                <w:sz w:val="24"/>
                <w:szCs w:val="24"/>
              </w:rPr>
            </w:pPr>
          </w:p>
          <w:p w:rsidR="00434A15" w:rsidRPr="00434A15" w:rsidRDefault="00434A15" w:rsidP="00434A15">
            <w:pPr>
              <w:pStyle w:val="Style15"/>
              <w:widowControl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A4" w:rsidRDefault="00D659A4" w:rsidP="006E1B97">
            <w:pPr>
              <w:pStyle w:val="Style15"/>
              <w:widowControl/>
              <w:rPr>
                <w:rStyle w:val="FontStyle55"/>
              </w:rPr>
            </w:pPr>
          </w:p>
        </w:tc>
      </w:tr>
      <w:tr w:rsidR="006E1B97" w:rsidTr="00434A15">
        <w:trPr>
          <w:trHeight w:val="876"/>
        </w:trPr>
        <w:tc>
          <w:tcPr>
            <w:tcW w:w="50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spacing w:line="240" w:lineRule="auto"/>
              <w:rPr>
                <w:rStyle w:val="FontStyle56"/>
              </w:rPr>
            </w:pPr>
            <w:r>
              <w:rPr>
                <w:rStyle w:val="FontStyle56"/>
              </w:rPr>
              <w:t>TITOLI DI STUDIO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PUNTI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rPr>
                <w:rStyle w:val="FontStyle55"/>
              </w:rPr>
            </w:pPr>
            <w:r>
              <w:rPr>
                <w:rStyle w:val="FontStyle55"/>
              </w:rPr>
              <w:t>PUNTI ASSEGNATI</w:t>
            </w:r>
          </w:p>
          <w:p w:rsidR="006E1B97" w:rsidRDefault="006E1B97" w:rsidP="006E1B97">
            <w:pPr>
              <w:pStyle w:val="Style20"/>
              <w:widowControl/>
              <w:rPr>
                <w:rStyle w:val="FontStyle56"/>
              </w:rPr>
            </w:pPr>
            <w:proofErr w:type="gramStart"/>
            <w:r>
              <w:rPr>
                <w:rStyle w:val="FontStyle56"/>
              </w:rPr>
              <w:t>a</w:t>
            </w:r>
            <w:proofErr w:type="gramEnd"/>
            <w:r>
              <w:rPr>
                <w:rStyle w:val="FontStyle56"/>
              </w:rPr>
              <w:t xml:space="preserve"> cura del candidato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rPr>
                <w:rStyle w:val="FontStyle55"/>
              </w:rPr>
            </w:pPr>
            <w:r>
              <w:rPr>
                <w:rStyle w:val="FontStyle55"/>
              </w:rPr>
              <w:t>RIS.</w:t>
            </w:r>
          </w:p>
          <w:p w:rsidR="006E1B97" w:rsidRDefault="006E1B97" w:rsidP="006E1B97">
            <w:pPr>
              <w:pStyle w:val="Style15"/>
              <w:widowControl/>
              <w:rPr>
                <w:rStyle w:val="FontStyle55"/>
              </w:rPr>
            </w:pPr>
            <w:r>
              <w:rPr>
                <w:rStyle w:val="FontStyle55"/>
              </w:rPr>
              <w:t>UFFICIO</w:t>
            </w:r>
          </w:p>
          <w:p w:rsidR="006E1B97" w:rsidRDefault="006E1B97" w:rsidP="006E1B97">
            <w:pPr>
              <w:pStyle w:val="Style20"/>
              <w:widowControl/>
              <w:rPr>
                <w:rStyle w:val="FontStyle56"/>
              </w:rPr>
            </w:pPr>
            <w:proofErr w:type="gramStart"/>
            <w:r>
              <w:rPr>
                <w:rStyle w:val="FontStyle56"/>
              </w:rPr>
              <w:t>a</w:t>
            </w:r>
            <w:proofErr w:type="gramEnd"/>
            <w:r>
              <w:rPr>
                <w:rStyle w:val="FontStyle56"/>
              </w:rPr>
              <w:t xml:space="preserve"> cura del GOP</w:t>
            </w:r>
          </w:p>
        </w:tc>
      </w:tr>
      <w:tr w:rsidR="006E1B97" w:rsidTr="00D659A4">
        <w:trPr>
          <w:trHeight w:val="608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EE4" w:rsidRDefault="006E1B97" w:rsidP="00FA7732">
            <w:pPr>
              <w:pStyle w:val="Style20"/>
              <w:widowControl/>
              <w:rPr>
                <w:rStyle w:val="FontStyle56"/>
              </w:rPr>
            </w:pPr>
            <w:r>
              <w:rPr>
                <w:rStyle w:val="FontStyle56"/>
              </w:rPr>
              <w:t>Laurea specifica quadriennale o quinquennale vecchio ordinamento</w:t>
            </w:r>
            <w:r w:rsidR="00FA7732">
              <w:rPr>
                <w:rStyle w:val="FontStyle56"/>
              </w:rPr>
              <w:t xml:space="preserve"> nelle discipline previste dal modulo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7"/>
              <w:widowControl/>
              <w:rPr>
                <w:rStyle w:val="FontStyle54"/>
              </w:rPr>
            </w:pPr>
            <w:r>
              <w:rPr>
                <w:rStyle w:val="FontStyle55"/>
              </w:rPr>
              <w:t xml:space="preserve">6 + 0,50 </w:t>
            </w:r>
            <w:r>
              <w:rPr>
                <w:rStyle w:val="FontStyle54"/>
              </w:rPr>
              <w:t xml:space="preserve">per ogni voto </w:t>
            </w:r>
            <w:r>
              <w:rPr>
                <w:rStyle w:val="FontStyle55"/>
              </w:rPr>
              <w:t xml:space="preserve">&gt; 100, 1 </w:t>
            </w:r>
            <w:r>
              <w:rPr>
                <w:rStyle w:val="FontStyle54"/>
              </w:rPr>
              <w:t>punto per la lode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438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FF78C8">
            <w:pPr>
              <w:pStyle w:val="Style20"/>
              <w:widowControl/>
              <w:rPr>
                <w:rStyle w:val="FontStyle54"/>
              </w:rPr>
            </w:pPr>
            <w:r>
              <w:rPr>
                <w:rStyle w:val="FontStyle56"/>
              </w:rPr>
              <w:t>Laurea triennale in discipline afferenti al progetto</w:t>
            </w:r>
            <w:r w:rsidR="00172EE4">
              <w:rPr>
                <w:rStyle w:val="FontStyle54"/>
              </w:rPr>
              <w:t xml:space="preserve"> </w:t>
            </w:r>
            <w:r>
              <w:rPr>
                <w:rStyle w:val="FontStyle54"/>
              </w:rPr>
              <w:t>(se non in possesso di laurea magistrale)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438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FF78C8">
            <w:pPr>
              <w:pStyle w:val="Style20"/>
              <w:widowControl/>
              <w:spacing w:line="240" w:lineRule="auto"/>
              <w:rPr>
                <w:rStyle w:val="FontStyle56"/>
              </w:rPr>
            </w:pPr>
            <w:r>
              <w:rPr>
                <w:rStyle w:val="FontStyle56"/>
              </w:rPr>
              <w:t xml:space="preserve">Dottorato </w:t>
            </w:r>
            <w:r w:rsidR="00172EE4">
              <w:rPr>
                <w:rStyle w:val="FontStyle56"/>
              </w:rPr>
              <w:t>di ricerca</w:t>
            </w:r>
            <w:r w:rsidR="00FF78C8">
              <w:rPr>
                <w:rStyle w:val="FontStyle56"/>
              </w:rPr>
              <w:t xml:space="preserve"> in discipline afferenti il progetto.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3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608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rPr>
                <w:rStyle w:val="FontStyle54"/>
              </w:rPr>
            </w:pPr>
            <w:r>
              <w:rPr>
                <w:rStyle w:val="FontStyle56"/>
              </w:rPr>
              <w:t xml:space="preserve">Master universitario di durata annuale con esame finale </w:t>
            </w:r>
            <w:r>
              <w:rPr>
                <w:rStyle w:val="FontStyle54"/>
              </w:rPr>
              <w:t xml:space="preserve">(1500 ore e 60 crediti) </w:t>
            </w:r>
            <w:r>
              <w:rPr>
                <w:rStyle w:val="FontStyle56"/>
              </w:rPr>
              <w:t xml:space="preserve">coerente con la professionalità richiesta. </w:t>
            </w:r>
            <w:r>
              <w:rPr>
                <w:rStyle w:val="FontStyle54"/>
              </w:rPr>
              <w:t>Si valuta un solo titolo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608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spacing w:line="187" w:lineRule="exact"/>
              <w:rPr>
                <w:rStyle w:val="FontStyle54"/>
              </w:rPr>
            </w:pPr>
            <w:r>
              <w:rPr>
                <w:rStyle w:val="FontStyle56"/>
              </w:rPr>
              <w:t xml:space="preserve">Corso di specializzazione post-laurea di durata biennale coerente con la professionalità richiesta. </w:t>
            </w:r>
            <w:r>
              <w:rPr>
                <w:rStyle w:val="FontStyle54"/>
              </w:rPr>
              <w:t>Si valuta un solo titolo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2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608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spacing w:line="187" w:lineRule="exact"/>
              <w:rPr>
                <w:rStyle w:val="FontStyle54"/>
              </w:rPr>
            </w:pPr>
            <w:r>
              <w:rPr>
                <w:rStyle w:val="FontStyle56"/>
              </w:rPr>
              <w:t xml:space="preserve">Corso di perfezionamento universitario post-laurea di durata annuale con esame finale coerente con la professionalità richiesta. </w:t>
            </w:r>
            <w:r>
              <w:rPr>
                <w:rStyle w:val="FontStyle54"/>
              </w:rPr>
              <w:t>Si valuta un solo titolo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438"/>
        </w:trPr>
        <w:tc>
          <w:tcPr>
            <w:tcW w:w="10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438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spacing w:line="240" w:lineRule="auto"/>
              <w:rPr>
                <w:rStyle w:val="FontStyle56"/>
              </w:rPr>
            </w:pPr>
            <w:r>
              <w:rPr>
                <w:rStyle w:val="FontStyle56"/>
              </w:rPr>
              <w:t>TITOLI FORMATIVI / ALTRI TITOLI CULTURALI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608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rPr>
                <w:rStyle w:val="FontStyle54"/>
              </w:rPr>
            </w:pPr>
            <w:r>
              <w:rPr>
                <w:rStyle w:val="FontStyle56"/>
              </w:rPr>
              <w:t xml:space="preserve">Attestati di competenze acquisite nel settore di pertinenza </w:t>
            </w:r>
            <w:r>
              <w:rPr>
                <w:rStyle w:val="FontStyle54"/>
              </w:rPr>
              <w:t>(per ogni attestato -max 4 attestati valutabili)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0,20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584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rPr>
                <w:rStyle w:val="FontStyle54"/>
              </w:rPr>
            </w:pPr>
            <w:r>
              <w:rPr>
                <w:rStyle w:val="FontStyle56"/>
              </w:rPr>
              <w:t xml:space="preserve">Certificazioni conseguite in corsi di formazione specialistici con esame finale ed inerenti alla specifica professionalità richiesta </w:t>
            </w:r>
            <w:r>
              <w:rPr>
                <w:rStyle w:val="FontStyle54"/>
              </w:rPr>
              <w:t>(per ogni certificazione -max 4 certificazioni valutabili)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0,30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584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rPr>
                <w:rStyle w:val="FontStyle56"/>
              </w:rPr>
            </w:pPr>
            <w:r>
              <w:rPr>
                <w:rStyle w:val="FontStyle56"/>
              </w:rPr>
              <w:t>Certificazioni conseguite in corsi di formazione nell'ambito dei piani nazionali o piani di formazione dei formatori, ove vi sia coerenza con le aree disciplinari.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0,50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462"/>
        </w:trPr>
        <w:tc>
          <w:tcPr>
            <w:tcW w:w="10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438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spacing w:line="240" w:lineRule="auto"/>
              <w:rPr>
                <w:rStyle w:val="FontStyle56"/>
              </w:rPr>
            </w:pPr>
            <w:r>
              <w:rPr>
                <w:rStyle w:val="FontStyle56"/>
              </w:rPr>
              <w:t>TITOLI PROFESSIONALI / TITOLI DI SERVIZIO O LAVORO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584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rPr>
                <w:rStyle w:val="FontStyle54"/>
              </w:rPr>
            </w:pPr>
            <w:r>
              <w:rPr>
                <w:rStyle w:val="FontStyle56"/>
              </w:rPr>
              <w:t xml:space="preserve">Esperienza lavorativa annuale nel settore di pertinenza </w:t>
            </w:r>
            <w:r>
              <w:rPr>
                <w:rStyle w:val="FontStyle54"/>
              </w:rPr>
              <w:t>(per ogni esperienza-max 5 esperienze valutabili)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462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rPr>
                <w:rStyle w:val="FontStyle56"/>
              </w:rPr>
            </w:pPr>
            <w:r>
              <w:rPr>
                <w:rStyle w:val="FontStyle56"/>
              </w:rPr>
              <w:t>Abilitazione all'insegnamento rispetto ai contenuti didattici del modulo formativo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3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584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6"/>
              <w:widowControl/>
              <w:rPr>
                <w:rStyle w:val="FontStyle54"/>
              </w:rPr>
            </w:pPr>
            <w:r>
              <w:rPr>
                <w:rStyle w:val="FontStyle56"/>
              </w:rPr>
              <w:t xml:space="preserve">Docenza annuale nel settore specifico - Scuola 2° grado </w:t>
            </w:r>
            <w:r>
              <w:rPr>
                <w:rStyle w:val="FontStyle54"/>
              </w:rPr>
              <w:t>(per ogni anno - max 5 valutabili; la docenza deve essere svolta con continuità.)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438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6"/>
              <w:widowControl/>
              <w:spacing w:line="187" w:lineRule="exact"/>
              <w:rPr>
                <w:rStyle w:val="FontStyle54"/>
              </w:rPr>
            </w:pPr>
            <w:r>
              <w:rPr>
                <w:rStyle w:val="FontStyle56"/>
              </w:rPr>
              <w:t xml:space="preserve">Docenza specifica in corsi universitari </w:t>
            </w:r>
            <w:r>
              <w:rPr>
                <w:rStyle w:val="FontStyle54"/>
              </w:rPr>
              <w:t>(per ogni anno accademico -   max 5 valutabili)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608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rPr>
                <w:rStyle w:val="FontStyle54"/>
              </w:rPr>
            </w:pPr>
            <w:r>
              <w:rPr>
                <w:rStyle w:val="FontStyle56"/>
              </w:rPr>
              <w:t xml:space="preserve">Docenza in corsi PON-POR-IFTS in moduli coerenti al progetto </w:t>
            </w:r>
            <w:r>
              <w:rPr>
                <w:rStyle w:val="FontStyle54"/>
              </w:rPr>
              <w:t>(per ogni corso - max 5 valutabili)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0,30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584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6"/>
              <w:widowControl/>
              <w:rPr>
                <w:rStyle w:val="FontStyle54"/>
              </w:rPr>
            </w:pPr>
            <w:r>
              <w:rPr>
                <w:rStyle w:val="FontStyle56"/>
              </w:rPr>
              <w:t xml:space="preserve">Pubblicazioni su riviste di settore- Livello nazionale </w:t>
            </w:r>
            <w:r>
              <w:rPr>
                <w:rStyle w:val="FontStyle54"/>
              </w:rPr>
              <w:t>(per ogni pubblicazione-max 4 pubblicazioni valutabili)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0,40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584"/>
        </w:trPr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20"/>
              <w:widowControl/>
              <w:rPr>
                <w:rStyle w:val="FontStyle54"/>
              </w:rPr>
            </w:pPr>
            <w:r>
              <w:rPr>
                <w:rStyle w:val="FontStyle56"/>
              </w:rPr>
              <w:t xml:space="preserve">Partecipazione ai progetti PON-POR in qualità Tutor- Facilitatore-Referente alla valutazione in moduli coerenti al progetto </w:t>
            </w:r>
            <w:r>
              <w:rPr>
                <w:rStyle w:val="FontStyle54"/>
              </w:rPr>
              <w:t>(per ogni progetto- max 2 progetti valutabili)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jc w:val="center"/>
              <w:rPr>
                <w:rStyle w:val="FontStyle55"/>
              </w:rPr>
            </w:pPr>
            <w:r>
              <w:rPr>
                <w:rStyle w:val="FontStyle55"/>
              </w:rPr>
              <w:t>0,20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  <w:tr w:rsidR="006E1B97" w:rsidTr="00D659A4">
        <w:trPr>
          <w:trHeight w:val="462"/>
        </w:trPr>
        <w:tc>
          <w:tcPr>
            <w:tcW w:w="7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15"/>
              <w:widowControl/>
              <w:spacing w:line="240" w:lineRule="auto"/>
              <w:ind w:left="5846"/>
              <w:rPr>
                <w:rStyle w:val="FontStyle55"/>
              </w:rPr>
            </w:pPr>
            <w:r>
              <w:rPr>
                <w:rStyle w:val="FontStyle55"/>
              </w:rPr>
              <w:t>TOTALE PUNTEGGIO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97" w:rsidRDefault="006E1B97" w:rsidP="006E1B97">
            <w:pPr>
              <w:pStyle w:val="Style3"/>
              <w:widowControl/>
            </w:pPr>
          </w:p>
        </w:tc>
      </w:tr>
    </w:tbl>
    <w:p w:rsidR="00EC0895" w:rsidRDefault="00EC0895">
      <w:bookmarkStart w:id="0" w:name="_GoBack"/>
      <w:bookmarkEnd w:id="0"/>
    </w:p>
    <w:sectPr w:rsidR="00EC0895" w:rsidSect="00616E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65C6"/>
    <w:multiLevelType w:val="hybridMultilevel"/>
    <w:tmpl w:val="6C128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97"/>
    <w:rsid w:val="00172EE4"/>
    <w:rsid w:val="001A2CBC"/>
    <w:rsid w:val="00434A15"/>
    <w:rsid w:val="00493C4B"/>
    <w:rsid w:val="004E67B0"/>
    <w:rsid w:val="00616E8E"/>
    <w:rsid w:val="006E1B97"/>
    <w:rsid w:val="007216A5"/>
    <w:rsid w:val="0072424A"/>
    <w:rsid w:val="00884835"/>
    <w:rsid w:val="008E073F"/>
    <w:rsid w:val="00A8184E"/>
    <w:rsid w:val="00AC5843"/>
    <w:rsid w:val="00C644FB"/>
    <w:rsid w:val="00D659A4"/>
    <w:rsid w:val="00EC0895"/>
    <w:rsid w:val="00FA7732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B4EC4-08C9-4D9E-8285-1D23773A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1B9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3">
    <w:name w:val="Style3"/>
    <w:basedOn w:val="Normale"/>
    <w:uiPriority w:val="99"/>
    <w:rsid w:val="006E1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rsid w:val="006E1B97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17">
    <w:name w:val="Style17"/>
    <w:basedOn w:val="Normale"/>
    <w:uiPriority w:val="99"/>
    <w:rsid w:val="006E1B97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20">
    <w:name w:val="Style20"/>
    <w:basedOn w:val="Normale"/>
    <w:uiPriority w:val="99"/>
    <w:rsid w:val="006E1B97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26">
    <w:name w:val="Style26"/>
    <w:basedOn w:val="Normale"/>
    <w:uiPriority w:val="99"/>
    <w:rsid w:val="006E1B97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54">
    <w:name w:val="Font Style54"/>
    <w:basedOn w:val="Carpredefinitoparagrafo"/>
    <w:uiPriority w:val="99"/>
    <w:rsid w:val="006E1B9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5">
    <w:name w:val="Font Style55"/>
    <w:basedOn w:val="Carpredefinitoparagrafo"/>
    <w:uiPriority w:val="99"/>
    <w:rsid w:val="006E1B9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6">
    <w:name w:val="Font Style56"/>
    <w:basedOn w:val="Carpredefinitoparagrafo"/>
    <w:uiPriority w:val="99"/>
    <w:rsid w:val="006E1B97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Utente Windows</cp:lastModifiedBy>
  <cp:revision>3</cp:revision>
  <dcterms:created xsi:type="dcterms:W3CDTF">2021-10-14T07:12:00Z</dcterms:created>
  <dcterms:modified xsi:type="dcterms:W3CDTF">2021-11-10T11:59:00Z</dcterms:modified>
</cp:coreProperties>
</file>